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6E6D1A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INDICAÇÃO Nº _____/202</w:t>
      </w:r>
      <w:r w:rsidR="008E7A74" w:rsidRPr="006E6D1A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6E6D1A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6E6D1A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EEF1284" w14:textId="67E8766F" w:rsidR="00984D77" w:rsidRDefault="00CA5E8F" w:rsidP="006E6D1A">
      <w:pPr>
        <w:pStyle w:val="SemEspaamento"/>
        <w:numPr>
          <w:ilvl w:val="0"/>
          <w:numId w:val="5"/>
        </w:numPr>
        <w:spacing w:line="360" w:lineRule="auto"/>
        <w:jc w:val="both"/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A5E8F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>indicar a necessidade e a conveniência de o Poder Executivo Municipal, por meio da Secretaria competente, implementar um programa permanente de castração de cães e gatos no município de Almenara/MG.</w:t>
      </w:r>
    </w:p>
    <w:p w14:paraId="146F6D7E" w14:textId="77777777" w:rsidR="00984D77" w:rsidRDefault="00984D77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24A621E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 xml:space="preserve">Câmara Municipal de Almenara-MG, </w:t>
      </w:r>
      <w:r w:rsidR="00437EAB" w:rsidRPr="006E6D1A">
        <w:rPr>
          <w:rFonts w:ascii="Arial" w:hAnsi="Arial" w:cs="Arial"/>
          <w:sz w:val="24"/>
          <w:szCs w:val="24"/>
        </w:rPr>
        <w:t>06 de junho d</w:t>
      </w:r>
      <w:r w:rsidR="008E7A74" w:rsidRPr="006E6D1A">
        <w:rPr>
          <w:rFonts w:ascii="Arial" w:hAnsi="Arial" w:cs="Arial"/>
          <w:sz w:val="24"/>
          <w:szCs w:val="24"/>
        </w:rPr>
        <w:t>e 2025</w:t>
      </w:r>
      <w:r w:rsidRPr="006E6D1A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3F4B0C91" w14:textId="0CBB9D5C" w:rsidR="002E1D74" w:rsidRPr="006E6D1A" w:rsidRDefault="00000000" w:rsidP="00437EAB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 xml:space="preserve">JUSTIFICATIVA: </w:t>
      </w:r>
      <w:r w:rsidR="006E6D1A" w:rsidRPr="006E6D1A">
        <w:rPr>
          <w:rStyle w:val="nfase"/>
          <w:rFonts w:ascii="Arial" w:hAnsi="Arial" w:cs="Arial"/>
          <w:i w:val="0"/>
          <w:iCs w:val="0"/>
          <w:sz w:val="24"/>
          <w:szCs w:val="24"/>
        </w:rPr>
        <w:t>A criação de um programa de castração de cães e gatos é uma ação fundamental para a promoção da saúde pública e do bem-estar animal. Além de contribuir para o controle da população de animais, o programa pode ser uma oportunidade de conscientização da população sobre a responsabilidade na posse de animais de estimação e a importância do cuidado com a saúde deles.</w:t>
      </w:r>
    </w:p>
    <w:p w14:paraId="32663D17" w14:textId="47AFD354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 w:rsidRPr="006E6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3536D" w14:textId="77777777" w:rsidR="000476B5" w:rsidRDefault="000476B5">
      <w:r>
        <w:separator/>
      </w:r>
    </w:p>
  </w:endnote>
  <w:endnote w:type="continuationSeparator" w:id="0">
    <w:p w14:paraId="568307F3" w14:textId="77777777" w:rsidR="000476B5" w:rsidRDefault="0004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01214" w14:textId="77777777" w:rsidR="000476B5" w:rsidRDefault="000476B5">
      <w:r>
        <w:separator/>
      </w:r>
    </w:p>
  </w:footnote>
  <w:footnote w:type="continuationSeparator" w:id="0">
    <w:p w14:paraId="39B32145" w14:textId="77777777" w:rsidR="000476B5" w:rsidRDefault="00047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2"/>
  </w:num>
  <w:num w:numId="3" w16cid:durableId="1574508495">
    <w:abstractNumId w:val="3"/>
  </w:num>
  <w:num w:numId="4" w16cid:durableId="1091316537">
    <w:abstractNumId w:val="4"/>
  </w:num>
  <w:num w:numId="5" w16cid:durableId="677773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95E14"/>
    <w:rsid w:val="002E1D74"/>
    <w:rsid w:val="00385A72"/>
    <w:rsid w:val="00437EAB"/>
    <w:rsid w:val="004555AE"/>
    <w:rsid w:val="005E618C"/>
    <w:rsid w:val="006E6D1A"/>
    <w:rsid w:val="008E7A74"/>
    <w:rsid w:val="00906B70"/>
    <w:rsid w:val="00984D77"/>
    <w:rsid w:val="00BA195A"/>
    <w:rsid w:val="00CA5E8F"/>
    <w:rsid w:val="00DA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74</cp:revision>
  <cp:lastPrinted>2025-06-06T13:03:00Z</cp:lastPrinted>
  <dcterms:created xsi:type="dcterms:W3CDTF">2018-04-23T17:49:00Z</dcterms:created>
  <dcterms:modified xsi:type="dcterms:W3CDTF">2025-07-03T16:57:00Z</dcterms:modified>
</cp:coreProperties>
</file>