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F72F5C" w14:textId="755AE82E" w:rsidR="00AB1614" w:rsidRPr="008A4B5C" w:rsidRDefault="00000000">
      <w:pPr>
        <w:spacing w:line="360" w:lineRule="auto"/>
        <w:jc w:val="center"/>
        <w:rPr>
          <w:rFonts w:ascii="Arial" w:hAnsi="Arial" w:cs="Arial"/>
          <w:sz w:val="24"/>
          <w:szCs w:val="24"/>
        </w:rPr>
      </w:pPr>
      <w:r w:rsidRPr="008A4B5C">
        <w:rPr>
          <w:rFonts w:ascii="Arial" w:hAnsi="Arial" w:cs="Arial"/>
          <w:sz w:val="24"/>
          <w:szCs w:val="24"/>
        </w:rPr>
        <w:t>INDICAÇÃO Nº _____/202</w:t>
      </w:r>
      <w:r w:rsidR="008A4B5C" w:rsidRPr="008A4B5C">
        <w:rPr>
          <w:rFonts w:ascii="Arial" w:hAnsi="Arial" w:cs="Arial"/>
          <w:sz w:val="24"/>
          <w:szCs w:val="24"/>
        </w:rPr>
        <w:t>5</w:t>
      </w:r>
    </w:p>
    <w:p w14:paraId="7DE0A373" w14:textId="77777777" w:rsidR="00AB1614" w:rsidRDefault="00AB1614">
      <w:pPr>
        <w:pStyle w:val="Corpodetexto"/>
        <w:spacing w:line="360" w:lineRule="auto"/>
        <w:ind w:firstLine="1134"/>
        <w:jc w:val="both"/>
        <w:rPr>
          <w:rFonts w:ascii="Arial" w:hAnsi="Arial" w:cs="Arial"/>
        </w:rPr>
      </w:pPr>
    </w:p>
    <w:p w14:paraId="2DEB7A79" w14:textId="77777777" w:rsidR="00AB1614" w:rsidRDefault="00000000">
      <w:pPr>
        <w:pStyle w:val="Corpodetexto"/>
        <w:spacing w:line="360" w:lineRule="auto"/>
        <w:ind w:firstLine="1134"/>
        <w:jc w:val="both"/>
        <w:rPr>
          <w:rFonts w:ascii="Arial" w:hAnsi="Arial" w:cs="Arial"/>
        </w:rPr>
      </w:pPr>
      <w:r>
        <w:rPr>
          <w:rFonts w:ascii="Arial" w:hAnsi="Arial" w:cs="Arial"/>
        </w:rPr>
        <w:t>Senhor Presidente,</w:t>
      </w:r>
    </w:p>
    <w:p w14:paraId="3DC64C00" w14:textId="3C072011" w:rsidR="00AB1614" w:rsidRDefault="00000000">
      <w:pPr>
        <w:pStyle w:val="Corpodetexto"/>
        <w:spacing w:line="360" w:lineRule="auto"/>
        <w:ind w:firstLine="1134"/>
        <w:jc w:val="both"/>
        <w:rPr>
          <w:rFonts w:ascii="Arial" w:hAnsi="Arial" w:cs="Arial"/>
        </w:rPr>
      </w:pPr>
      <w:r>
        <w:rPr>
          <w:rFonts w:ascii="Arial" w:hAnsi="Arial" w:cs="Arial"/>
        </w:rPr>
        <w:t>Senhores Vereadores</w:t>
      </w:r>
      <w:r w:rsidR="008A4B5C">
        <w:rPr>
          <w:rFonts w:ascii="Arial" w:hAnsi="Arial" w:cs="Arial"/>
        </w:rPr>
        <w:t>,</w:t>
      </w:r>
    </w:p>
    <w:p w14:paraId="7CC53BD6" w14:textId="0582BB19" w:rsidR="008A4B5C" w:rsidRDefault="008A4B5C">
      <w:pPr>
        <w:pStyle w:val="Corpodetexto"/>
        <w:spacing w:line="360" w:lineRule="auto"/>
        <w:ind w:firstLine="1134"/>
        <w:jc w:val="both"/>
        <w:rPr>
          <w:rFonts w:ascii="Arial" w:hAnsi="Arial" w:cs="Arial"/>
        </w:rPr>
      </w:pPr>
      <w:r>
        <w:rPr>
          <w:rFonts w:ascii="Arial" w:hAnsi="Arial" w:cs="Arial"/>
        </w:rPr>
        <w:t>Senhora Vereadora,</w:t>
      </w:r>
    </w:p>
    <w:p w14:paraId="7B5E5FE2" w14:textId="77777777" w:rsidR="00AB1614" w:rsidRDefault="00AB1614">
      <w:pPr>
        <w:pStyle w:val="Corpodetexto"/>
        <w:spacing w:line="360" w:lineRule="auto"/>
        <w:ind w:firstLine="1134"/>
        <w:jc w:val="both"/>
        <w:rPr>
          <w:rFonts w:ascii="Arial" w:hAnsi="Arial" w:cs="Arial"/>
        </w:rPr>
      </w:pPr>
    </w:p>
    <w:p w14:paraId="6E9150AB" w14:textId="3A099F3B" w:rsidR="00AB1614" w:rsidRDefault="008A4B5C">
      <w:pPr>
        <w:pStyle w:val="Corpodetexto"/>
        <w:spacing w:line="360" w:lineRule="auto"/>
        <w:ind w:firstLine="1134"/>
        <w:jc w:val="both"/>
        <w:rPr>
          <w:rFonts w:ascii="Arial" w:hAnsi="Arial" w:cs="Arial"/>
        </w:rPr>
      </w:pPr>
      <w:r>
        <w:rPr>
          <w:rFonts w:ascii="Arial" w:hAnsi="Arial" w:cs="Arial"/>
          <w:b/>
        </w:rPr>
        <w:t>Cleiton Márcio José dos Santos</w:t>
      </w:r>
      <w:r>
        <w:rPr>
          <w:rFonts w:ascii="Arial" w:hAnsi="Arial" w:cs="Arial"/>
        </w:rPr>
        <w:t xml:space="preserve">, Vereador, que esta subscreve, requer que, após manifestação plenária, seja encaminhada ao Poder Executivo a seguinte INDICAÇÃO: </w:t>
      </w:r>
    </w:p>
    <w:p w14:paraId="57D09BCB" w14:textId="77777777" w:rsidR="00AB1614" w:rsidRDefault="00AB1614">
      <w:pPr>
        <w:pStyle w:val="Corpodetexto"/>
        <w:spacing w:line="360" w:lineRule="auto"/>
        <w:ind w:firstLine="1134"/>
        <w:jc w:val="both"/>
        <w:rPr>
          <w:rFonts w:ascii="Arial" w:hAnsi="Arial" w:cs="Arial"/>
        </w:rPr>
      </w:pPr>
    </w:p>
    <w:p w14:paraId="78F59555" w14:textId="473358F0" w:rsidR="00AB1614" w:rsidRDefault="00000000">
      <w:pPr>
        <w:pStyle w:val="Corpodetexto"/>
        <w:numPr>
          <w:ilvl w:val="0"/>
          <w:numId w:val="5"/>
        </w:numPr>
        <w:spacing w:line="360" w:lineRule="auto"/>
        <w:jc w:val="both"/>
        <w:rPr>
          <w:rFonts w:ascii="Arial" w:hAnsi="Arial" w:cs="Arial"/>
          <w:b/>
        </w:rPr>
      </w:pPr>
      <w:r>
        <w:rPr>
          <w:rFonts w:ascii="Arial" w:hAnsi="Arial" w:cs="Arial"/>
          <w:b/>
        </w:rPr>
        <w:t>Providências pelo Poder Executivo Municipal para que se promova uma nova análise territorial do perímetro urbano de Almenara, com vistas a possibilitar sua expansão</w:t>
      </w:r>
      <w:r w:rsidR="008A4B5C">
        <w:rPr>
          <w:rFonts w:ascii="Arial" w:hAnsi="Arial" w:cs="Arial"/>
          <w:b/>
        </w:rPr>
        <w:t xml:space="preserve"> urbana</w:t>
      </w:r>
      <w:r>
        <w:rPr>
          <w:rFonts w:ascii="Arial" w:hAnsi="Arial" w:cs="Arial"/>
          <w:b/>
        </w:rPr>
        <w:t>, onde houver condições e necessidades que justifiquem tal medida, especialmente nos sentidos da Agua Bela e do município de Rubim</w:t>
      </w:r>
      <w:r w:rsidR="003B2ECD">
        <w:rPr>
          <w:rFonts w:ascii="Arial" w:hAnsi="Arial" w:cs="Arial"/>
          <w:b/>
        </w:rPr>
        <w:t>, expedindo o competente Decreto normativo.</w:t>
      </w:r>
    </w:p>
    <w:p w14:paraId="006ECEE0" w14:textId="77777777" w:rsidR="00AB1614" w:rsidRDefault="00AB1614">
      <w:pPr>
        <w:pStyle w:val="Corpodetexto"/>
        <w:spacing w:line="360" w:lineRule="auto"/>
        <w:jc w:val="both"/>
        <w:rPr>
          <w:rFonts w:ascii="Arial" w:hAnsi="Arial" w:cs="Arial"/>
        </w:rPr>
      </w:pPr>
    </w:p>
    <w:p w14:paraId="3603178E" w14:textId="77777777" w:rsidR="00AB1614" w:rsidRDefault="00000000">
      <w:pPr>
        <w:pStyle w:val="Corpodetexto"/>
        <w:spacing w:line="360" w:lineRule="auto"/>
        <w:jc w:val="both"/>
        <w:rPr>
          <w:rFonts w:ascii="Arial" w:hAnsi="Arial" w:cs="Arial"/>
        </w:rPr>
      </w:pPr>
      <w:r>
        <w:rPr>
          <w:rFonts w:ascii="Arial" w:hAnsi="Arial" w:cs="Arial"/>
        </w:rPr>
        <w:t>JUSTIFICATIVA: Tal iniciativa se faz necessária para o desenvolvimento ordenado de nossa municipalidade. O crescimento populacional e o desenvolvimento econômico têm gerado demandas crescentes por espaços urbanos adequados e infraestrutura necessária para atender às necessidades de nossos munícipes. Nesse contexto, a expansão do perímetro urbano se torna uma ação estratégica. No direcionamento da Agua Bela, em particular, tem apresentado um aumento significativo de residências, assim como no sentido de Rubim, situações que precisam ser ordenadas e que demonstrem a viabilidade deste assunto tão importante, para o planejamento urbano.</w:t>
      </w:r>
    </w:p>
    <w:p w14:paraId="2FAB748F" w14:textId="5E4A1C9A" w:rsidR="00AB1614" w:rsidRDefault="00000000">
      <w:pPr>
        <w:spacing w:line="360" w:lineRule="auto"/>
        <w:ind w:firstLine="1134"/>
        <w:jc w:val="both"/>
        <w:rPr>
          <w:rFonts w:ascii="Arial" w:hAnsi="Arial" w:cs="Arial"/>
          <w:sz w:val="24"/>
          <w:szCs w:val="24"/>
        </w:rPr>
      </w:pPr>
      <w:r>
        <w:rPr>
          <w:rFonts w:ascii="Arial" w:hAnsi="Arial" w:cs="Arial"/>
          <w:sz w:val="24"/>
          <w:szCs w:val="24"/>
        </w:rPr>
        <w:t xml:space="preserve">Câmara Municipal de Almenara-MG, </w:t>
      </w:r>
      <w:r w:rsidR="008A4B5C">
        <w:rPr>
          <w:rFonts w:ascii="Arial" w:hAnsi="Arial" w:cs="Arial"/>
          <w:sz w:val="24"/>
          <w:szCs w:val="24"/>
        </w:rPr>
        <w:t>28 de maio de 2025</w:t>
      </w:r>
      <w:r>
        <w:rPr>
          <w:rFonts w:ascii="Arial" w:hAnsi="Arial" w:cs="Arial"/>
          <w:sz w:val="24"/>
          <w:szCs w:val="24"/>
        </w:rPr>
        <w:t>.</w:t>
      </w:r>
    </w:p>
    <w:p w14:paraId="5FA36C50" w14:textId="3B815016" w:rsidR="00AB1614" w:rsidRDefault="00AB1614">
      <w:pPr>
        <w:spacing w:line="360" w:lineRule="auto"/>
        <w:rPr>
          <w:rFonts w:ascii="Arial" w:hAnsi="Arial" w:cs="Arial"/>
          <w:sz w:val="24"/>
          <w:szCs w:val="24"/>
        </w:rPr>
      </w:pPr>
    </w:p>
    <w:p w14:paraId="1B7F1527" w14:textId="77777777" w:rsidR="00AB1614" w:rsidRDefault="00AB1614">
      <w:pPr>
        <w:pStyle w:val="SemEspaamento"/>
        <w:jc w:val="center"/>
        <w:rPr>
          <w:rFonts w:ascii="Arial" w:hAnsi="Arial" w:cs="Arial"/>
          <w:sz w:val="24"/>
          <w:szCs w:val="24"/>
        </w:rPr>
      </w:pPr>
    </w:p>
    <w:p w14:paraId="755B35B5" w14:textId="77777777" w:rsidR="00AB1614" w:rsidRDefault="00000000">
      <w:pPr>
        <w:pStyle w:val="SemEspaamento"/>
        <w:jc w:val="center"/>
        <w:rPr>
          <w:rFonts w:ascii="Arial" w:hAnsi="Arial" w:cs="Arial"/>
          <w:sz w:val="24"/>
          <w:szCs w:val="24"/>
        </w:rPr>
      </w:pPr>
      <w:r>
        <w:rPr>
          <w:rFonts w:ascii="Arial" w:hAnsi="Arial" w:cs="Arial"/>
          <w:sz w:val="24"/>
          <w:szCs w:val="24"/>
        </w:rPr>
        <w:t>________________________________________</w:t>
      </w:r>
    </w:p>
    <w:p w14:paraId="472857F7" w14:textId="2FC1C94B" w:rsidR="00AB1614" w:rsidRDefault="008A4B5C">
      <w:pPr>
        <w:pStyle w:val="SemEspaamento"/>
        <w:jc w:val="center"/>
        <w:rPr>
          <w:rFonts w:ascii="Arial" w:hAnsi="Arial" w:cs="Arial"/>
          <w:sz w:val="24"/>
          <w:szCs w:val="24"/>
        </w:rPr>
      </w:pPr>
      <w:r>
        <w:rPr>
          <w:rFonts w:ascii="Arial" w:hAnsi="Arial" w:cs="Arial"/>
          <w:sz w:val="24"/>
          <w:szCs w:val="24"/>
        </w:rPr>
        <w:t>CLEITON MÁRCIO JOSÉ DOS SANTOS</w:t>
      </w:r>
    </w:p>
    <w:p w14:paraId="71C37844" w14:textId="77777777" w:rsidR="00AB1614" w:rsidRDefault="00000000">
      <w:pPr>
        <w:pStyle w:val="SemEspaamento"/>
        <w:jc w:val="center"/>
        <w:rPr>
          <w:rFonts w:ascii="Arial" w:hAnsi="Arial" w:cs="Arial"/>
          <w:sz w:val="24"/>
          <w:szCs w:val="24"/>
        </w:rPr>
      </w:pPr>
      <w:r>
        <w:rPr>
          <w:rFonts w:ascii="Arial" w:hAnsi="Arial" w:cs="Arial"/>
          <w:sz w:val="24"/>
          <w:szCs w:val="24"/>
        </w:rPr>
        <w:t>VEREADOR</w:t>
      </w:r>
    </w:p>
    <w:sectPr w:rsidR="00AB1614">
      <w:headerReference w:type="default" r:id="rId7"/>
      <w:footerReference w:type="default" r:id="rId8"/>
      <w:pgSz w:w="11906" w:h="16838"/>
      <w:pgMar w:top="1134" w:right="1134" w:bottom="851" w:left="1418" w:header="567" w:footer="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D98EF4" w14:textId="77777777" w:rsidR="009423E3" w:rsidRDefault="009423E3">
      <w:pPr>
        <w:spacing w:after="0" w:line="240" w:lineRule="auto"/>
      </w:pPr>
      <w:r>
        <w:separator/>
      </w:r>
    </w:p>
  </w:endnote>
  <w:endnote w:type="continuationSeparator" w:id="0">
    <w:p w14:paraId="4C49CB46" w14:textId="77777777" w:rsidR="009423E3" w:rsidRDefault="00942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0074176"/>
      <w:docPartObj>
        <w:docPartGallery w:val="Page Numbers (Bottom of Page)"/>
        <w:docPartUnique/>
      </w:docPartObj>
    </w:sdtPr>
    <w:sdtContent>
      <w:p w14:paraId="501EEADE" w14:textId="77777777" w:rsidR="00AB1614" w:rsidRDefault="00000000">
        <w:pPr>
          <w:pStyle w:val="Rodap"/>
          <w:jc w:val="right"/>
        </w:pPr>
        <w:r>
          <w:fldChar w:fldCharType="begin"/>
        </w:r>
        <w:r>
          <w:instrText>PAGE   \* MERGEFORMAT</w:instrText>
        </w:r>
        <w:r>
          <w:fldChar w:fldCharType="separate"/>
        </w:r>
        <w:r>
          <w:rPr>
            <w:noProof/>
          </w:rPr>
          <w:t>1</w:t>
        </w:r>
        <w:r>
          <w:fldChar w:fldCharType="end"/>
        </w:r>
      </w:p>
    </w:sdtContent>
  </w:sdt>
  <w:p w14:paraId="4D2535C4" w14:textId="77777777" w:rsidR="00AB1614" w:rsidRDefault="00AB161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1F2DB0" w14:textId="77777777" w:rsidR="009423E3" w:rsidRDefault="009423E3">
      <w:pPr>
        <w:spacing w:after="0" w:line="240" w:lineRule="auto"/>
      </w:pPr>
      <w:r>
        <w:separator/>
      </w:r>
    </w:p>
  </w:footnote>
  <w:footnote w:type="continuationSeparator" w:id="0">
    <w:p w14:paraId="5EFA2453" w14:textId="77777777" w:rsidR="009423E3" w:rsidRDefault="009423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91C4CB" w14:textId="562CE28A" w:rsidR="008A4B5C" w:rsidRDefault="008A4B5C" w:rsidP="008A4B5C">
    <w:pPr>
      <w:pStyle w:val="Cabealho"/>
      <w:pBdr>
        <w:top w:val="single" w:sz="4" w:space="1" w:color="auto"/>
        <w:left w:val="single" w:sz="4" w:space="4" w:color="auto"/>
        <w:bottom w:val="single" w:sz="4" w:space="1" w:color="auto"/>
        <w:right w:val="single" w:sz="4" w:space="4" w:color="auto"/>
      </w:pBdr>
      <w:jc w:val="center"/>
      <w:rPr>
        <w:rFonts w:cs="Arial"/>
        <w:b/>
        <w:sz w:val="18"/>
        <w:szCs w:val="18"/>
      </w:rPr>
    </w:pPr>
    <w:r>
      <w:rPr>
        <w:noProof/>
      </w:rPr>
      <w:drawing>
        <wp:anchor distT="0" distB="0" distL="114300" distR="114300" simplePos="0" relativeHeight="251659264" behindDoc="1" locked="0" layoutInCell="1" allowOverlap="1" wp14:anchorId="5CDE05CF" wp14:editId="1997232B">
          <wp:simplePos x="0" y="0"/>
          <wp:positionH relativeFrom="column">
            <wp:posOffset>-70485</wp:posOffset>
          </wp:positionH>
          <wp:positionV relativeFrom="paragraph">
            <wp:posOffset>5715</wp:posOffset>
          </wp:positionV>
          <wp:extent cx="937895" cy="972185"/>
          <wp:effectExtent l="0" t="0" r="0" b="0"/>
          <wp:wrapNone/>
          <wp:docPr id="177583171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7895"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sz w:val="18"/>
        <w:szCs w:val="18"/>
      </w:rPr>
      <w:t xml:space="preserve">                </w:t>
    </w:r>
  </w:p>
  <w:p w14:paraId="0F377D7C" w14:textId="77777777" w:rsidR="008A4B5C" w:rsidRPr="002510AE" w:rsidRDefault="008A4B5C" w:rsidP="008A4B5C">
    <w:pPr>
      <w:pStyle w:val="Cabealho"/>
      <w:pBdr>
        <w:top w:val="single" w:sz="4" w:space="1" w:color="auto"/>
        <w:left w:val="single" w:sz="4" w:space="4" w:color="auto"/>
        <w:bottom w:val="single" w:sz="4" w:space="1" w:color="auto"/>
        <w:right w:val="single" w:sz="4" w:space="4" w:color="auto"/>
      </w:pBdr>
      <w:jc w:val="center"/>
      <w:rPr>
        <w:rFonts w:cs="Arial"/>
        <w:b/>
        <w:sz w:val="40"/>
        <w:szCs w:val="40"/>
      </w:rPr>
    </w:pPr>
    <w:r>
      <w:rPr>
        <w:rFonts w:cs="Arial"/>
        <w:b/>
        <w:sz w:val="40"/>
        <w:szCs w:val="40"/>
      </w:rPr>
      <w:t xml:space="preserve">             </w:t>
    </w:r>
    <w:r w:rsidRPr="002510AE">
      <w:rPr>
        <w:rFonts w:cs="Arial"/>
        <w:b/>
        <w:sz w:val="40"/>
        <w:szCs w:val="40"/>
      </w:rPr>
      <w:t>CÂMARA MUNICIPAL DE ALMENARA</w:t>
    </w:r>
  </w:p>
  <w:p w14:paraId="5ED5BA70" w14:textId="77777777" w:rsidR="008A4B5C" w:rsidRPr="002510AE" w:rsidRDefault="008A4B5C" w:rsidP="008A4B5C">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ESTADO DE MINAS GERAIS - CNPJ: 22.699.045/0001-39</w:t>
    </w:r>
  </w:p>
  <w:p w14:paraId="485E43F6" w14:textId="77777777" w:rsidR="008A4B5C" w:rsidRPr="002510AE" w:rsidRDefault="008A4B5C" w:rsidP="008A4B5C">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w:t>
    </w:r>
    <w:r>
      <w:rPr>
        <w:rFonts w:ascii="Arial" w:hAnsi="Arial" w:cs="Arial"/>
        <w:sz w:val="18"/>
        <w:szCs w:val="18"/>
      </w:rPr>
      <w:t xml:space="preserve">  </w:t>
    </w:r>
    <w:r w:rsidRPr="002510AE">
      <w:rPr>
        <w:rFonts w:ascii="Arial" w:hAnsi="Arial" w:cs="Arial"/>
        <w:sz w:val="18"/>
        <w:szCs w:val="18"/>
      </w:rPr>
      <w:t xml:space="preserve">              PRAÇA HÉLIO ROCHA GUIMARÃES, Nº 28 –CENTRO</w:t>
    </w:r>
  </w:p>
  <w:p w14:paraId="63621612" w14:textId="77777777" w:rsidR="008A4B5C" w:rsidRPr="002510AE" w:rsidRDefault="008A4B5C" w:rsidP="008A4B5C">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Fone: (33) 3721-1553</w:t>
    </w:r>
    <w:r>
      <w:rPr>
        <w:rFonts w:ascii="Arial" w:hAnsi="Arial" w:cs="Arial"/>
        <w:sz w:val="18"/>
        <w:szCs w:val="18"/>
      </w:rPr>
      <w:t>/</w:t>
    </w:r>
    <w:r w:rsidRPr="002510AE">
      <w:rPr>
        <w:rFonts w:ascii="Arial" w:hAnsi="Arial" w:cs="Arial"/>
        <w:sz w:val="18"/>
        <w:szCs w:val="18"/>
      </w:rPr>
      <w:t xml:space="preserve">3721-1588 - E-mail: </w:t>
    </w:r>
    <w:hyperlink r:id="rId2" w:history="1">
      <w:r w:rsidRPr="002510AE">
        <w:rPr>
          <w:rStyle w:val="Hyperlink"/>
          <w:rFonts w:ascii="Arial" w:hAnsi="Arial" w:cs="Arial"/>
          <w:sz w:val="18"/>
          <w:szCs w:val="18"/>
        </w:rPr>
        <w:t>cm.almenara@hotmail.com</w:t>
      </w:r>
    </w:hyperlink>
  </w:p>
  <w:p w14:paraId="44F5AB59" w14:textId="77777777" w:rsidR="008A4B5C" w:rsidRDefault="008A4B5C" w:rsidP="008A4B5C">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p>
  <w:p w14:paraId="521BE9FE" w14:textId="77777777" w:rsidR="00AB1614" w:rsidRDefault="00AB1614">
    <w:pPr>
      <w:pStyle w:val="Cabealho"/>
    </w:pPr>
  </w:p>
  <w:p w14:paraId="13EC9D5A" w14:textId="77777777" w:rsidR="00AB1614" w:rsidRDefault="00AB161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314A3"/>
    <w:multiLevelType w:val="hybridMultilevel"/>
    <w:tmpl w:val="C666EE62"/>
    <w:lvl w:ilvl="0" w:tplc="441E8FD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7931687"/>
    <w:multiLevelType w:val="hybridMultilevel"/>
    <w:tmpl w:val="EDA226B0"/>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2" w15:restartNumberingAfterBreak="0">
    <w:nsid w:val="619C685F"/>
    <w:multiLevelType w:val="hybridMultilevel"/>
    <w:tmpl w:val="B30E9E3A"/>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3" w15:restartNumberingAfterBreak="0">
    <w:nsid w:val="6B295A57"/>
    <w:multiLevelType w:val="hybridMultilevel"/>
    <w:tmpl w:val="2CF06B1C"/>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4" w15:restartNumberingAfterBreak="0">
    <w:nsid w:val="6CB77CDE"/>
    <w:multiLevelType w:val="hybridMultilevel"/>
    <w:tmpl w:val="37DC81E8"/>
    <w:lvl w:ilvl="0" w:tplc="04160001">
      <w:start w:val="1"/>
      <w:numFmt w:val="bullet"/>
      <w:lvlText w:val=""/>
      <w:lvlJc w:val="left"/>
      <w:pPr>
        <w:ind w:left="1920" w:hanging="360"/>
      </w:pPr>
      <w:rPr>
        <w:rFonts w:ascii="Symbol" w:hAnsi="Symbol" w:hint="default"/>
      </w:rPr>
    </w:lvl>
    <w:lvl w:ilvl="1" w:tplc="04160003" w:tentative="1">
      <w:start w:val="1"/>
      <w:numFmt w:val="bullet"/>
      <w:lvlText w:val="o"/>
      <w:lvlJc w:val="left"/>
      <w:pPr>
        <w:ind w:left="2640" w:hanging="360"/>
      </w:pPr>
      <w:rPr>
        <w:rFonts w:ascii="Courier New" w:hAnsi="Courier New" w:cs="Courier New" w:hint="default"/>
      </w:rPr>
    </w:lvl>
    <w:lvl w:ilvl="2" w:tplc="04160005" w:tentative="1">
      <w:start w:val="1"/>
      <w:numFmt w:val="bullet"/>
      <w:lvlText w:val=""/>
      <w:lvlJc w:val="left"/>
      <w:pPr>
        <w:ind w:left="3360" w:hanging="360"/>
      </w:pPr>
      <w:rPr>
        <w:rFonts w:ascii="Wingdings" w:hAnsi="Wingdings" w:hint="default"/>
      </w:rPr>
    </w:lvl>
    <w:lvl w:ilvl="3" w:tplc="04160001" w:tentative="1">
      <w:start w:val="1"/>
      <w:numFmt w:val="bullet"/>
      <w:lvlText w:val=""/>
      <w:lvlJc w:val="left"/>
      <w:pPr>
        <w:ind w:left="4080" w:hanging="360"/>
      </w:pPr>
      <w:rPr>
        <w:rFonts w:ascii="Symbol" w:hAnsi="Symbol" w:hint="default"/>
      </w:rPr>
    </w:lvl>
    <w:lvl w:ilvl="4" w:tplc="04160003" w:tentative="1">
      <w:start w:val="1"/>
      <w:numFmt w:val="bullet"/>
      <w:lvlText w:val="o"/>
      <w:lvlJc w:val="left"/>
      <w:pPr>
        <w:ind w:left="4800" w:hanging="360"/>
      </w:pPr>
      <w:rPr>
        <w:rFonts w:ascii="Courier New" w:hAnsi="Courier New" w:cs="Courier New" w:hint="default"/>
      </w:rPr>
    </w:lvl>
    <w:lvl w:ilvl="5" w:tplc="04160005" w:tentative="1">
      <w:start w:val="1"/>
      <w:numFmt w:val="bullet"/>
      <w:lvlText w:val=""/>
      <w:lvlJc w:val="left"/>
      <w:pPr>
        <w:ind w:left="5520" w:hanging="360"/>
      </w:pPr>
      <w:rPr>
        <w:rFonts w:ascii="Wingdings" w:hAnsi="Wingdings" w:hint="default"/>
      </w:rPr>
    </w:lvl>
    <w:lvl w:ilvl="6" w:tplc="04160001" w:tentative="1">
      <w:start w:val="1"/>
      <w:numFmt w:val="bullet"/>
      <w:lvlText w:val=""/>
      <w:lvlJc w:val="left"/>
      <w:pPr>
        <w:ind w:left="6240" w:hanging="360"/>
      </w:pPr>
      <w:rPr>
        <w:rFonts w:ascii="Symbol" w:hAnsi="Symbol" w:hint="default"/>
      </w:rPr>
    </w:lvl>
    <w:lvl w:ilvl="7" w:tplc="04160003" w:tentative="1">
      <w:start w:val="1"/>
      <w:numFmt w:val="bullet"/>
      <w:lvlText w:val="o"/>
      <w:lvlJc w:val="left"/>
      <w:pPr>
        <w:ind w:left="6960" w:hanging="360"/>
      </w:pPr>
      <w:rPr>
        <w:rFonts w:ascii="Courier New" w:hAnsi="Courier New" w:cs="Courier New" w:hint="default"/>
      </w:rPr>
    </w:lvl>
    <w:lvl w:ilvl="8" w:tplc="04160005" w:tentative="1">
      <w:start w:val="1"/>
      <w:numFmt w:val="bullet"/>
      <w:lvlText w:val=""/>
      <w:lvlJc w:val="left"/>
      <w:pPr>
        <w:ind w:left="7680" w:hanging="360"/>
      </w:pPr>
      <w:rPr>
        <w:rFonts w:ascii="Wingdings" w:hAnsi="Wingdings" w:hint="default"/>
      </w:rPr>
    </w:lvl>
  </w:abstractNum>
  <w:num w:numId="1" w16cid:durableId="10448977">
    <w:abstractNumId w:val="0"/>
  </w:num>
  <w:num w:numId="2" w16cid:durableId="1547567607">
    <w:abstractNumId w:val="4"/>
  </w:num>
  <w:num w:numId="3" w16cid:durableId="213009813">
    <w:abstractNumId w:val="3"/>
  </w:num>
  <w:num w:numId="4" w16cid:durableId="728110072">
    <w:abstractNumId w:val="1"/>
  </w:num>
  <w:num w:numId="5" w16cid:durableId="5943649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1614"/>
    <w:rsid w:val="003B2ECD"/>
    <w:rsid w:val="008A4B5C"/>
    <w:rsid w:val="009423E3"/>
    <w:rsid w:val="00AB1614"/>
    <w:rsid w:val="00E85C8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EF077"/>
  <w15:docId w15:val="{F6689B3F-0D2D-4FCF-8A6D-98BC6DED5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pPr>
      <w:spacing w:after="0" w:line="240" w:lineRule="auto"/>
    </w:pPr>
  </w:style>
  <w:style w:type="paragraph" w:styleId="Textodebalo">
    <w:name w:val="Balloon Text"/>
    <w:basedOn w:val="Normal"/>
    <w:link w:val="TextodebaloChar"/>
    <w:uiPriority w:val="99"/>
    <w:semiHidden/>
    <w:unhideWhenUse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Cabealho">
    <w:name w:val="header"/>
    <w:basedOn w:val="Normal"/>
    <w:link w:val="CabealhoChar"/>
    <w:unhideWhenUsed/>
    <w:pPr>
      <w:tabs>
        <w:tab w:val="center" w:pos="4252"/>
        <w:tab w:val="right" w:pos="8504"/>
      </w:tabs>
      <w:spacing w:after="0" w:line="240" w:lineRule="auto"/>
    </w:pPr>
  </w:style>
  <w:style w:type="character" w:customStyle="1" w:styleId="CabealhoChar">
    <w:name w:val="Cabeçalho Char"/>
    <w:basedOn w:val="Fontepargpadro"/>
    <w:link w:val="Cabealho"/>
  </w:style>
  <w:style w:type="paragraph" w:styleId="Rodap">
    <w:name w:val="footer"/>
    <w:basedOn w:val="Normal"/>
    <w:link w:val="RodapChar"/>
    <w:uiPriority w:val="99"/>
    <w:unhideWhenUsed/>
    <w:pPr>
      <w:tabs>
        <w:tab w:val="center" w:pos="4252"/>
        <w:tab w:val="right" w:pos="8504"/>
      </w:tabs>
      <w:spacing w:after="0" w:line="240" w:lineRule="auto"/>
    </w:pPr>
  </w:style>
  <w:style w:type="character" w:customStyle="1" w:styleId="RodapChar">
    <w:name w:val="Rodapé Char"/>
    <w:basedOn w:val="Fontepargpadro"/>
    <w:link w:val="Rodap"/>
    <w:uiPriority w:val="99"/>
  </w:style>
  <w:style w:type="paragraph" w:styleId="PargrafodaLista">
    <w:name w:val="List Paragraph"/>
    <w:basedOn w:val="Normal"/>
    <w:uiPriority w:val="34"/>
    <w:qFormat/>
    <w:pPr>
      <w:ind w:left="720"/>
      <w:contextualSpacing/>
    </w:pPr>
  </w:style>
  <w:style w:type="character" w:customStyle="1" w:styleId="Ttulo1Char">
    <w:name w:val="Título 1 Char"/>
    <w:basedOn w:val="Fontepargpadro"/>
    <w:link w:val="Ttulo1"/>
    <w:uiPriority w:val="9"/>
    <w:rPr>
      <w:rFonts w:ascii="Times New Roman" w:eastAsia="Times New Roman" w:hAnsi="Times New Roman" w:cs="Times New Roman"/>
      <w:b/>
      <w:bCs/>
      <w:kern w:val="36"/>
      <w:sz w:val="48"/>
      <w:szCs w:val="48"/>
      <w:lang w:eastAsia="pt-BR"/>
    </w:rPr>
  </w:style>
  <w:style w:type="paragraph" w:customStyle="1" w:styleId="has-normal-font-size">
    <w:name w:val="has-normal-font-size"/>
    <w:basedOn w:val="Normal"/>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nhideWhenUsed/>
    <w:rPr>
      <w:color w:val="0000FF"/>
      <w:u w:val="single"/>
    </w:rPr>
  </w:style>
  <w:style w:type="character" w:customStyle="1" w:styleId="Ttulo2Char">
    <w:name w:val="Título 2 Char"/>
    <w:basedOn w:val="Fontepargpadro"/>
    <w:link w:val="Ttulo2"/>
    <w:uiPriority w:val="9"/>
    <w:semiHidden/>
    <w:rPr>
      <w:rFonts w:asciiTheme="majorHAnsi" w:eastAsiaTheme="majorEastAsia" w:hAnsiTheme="majorHAnsi" w:cstheme="majorBidi"/>
      <w:color w:val="365F91" w:themeColor="accent1" w:themeShade="BF"/>
      <w:sz w:val="26"/>
      <w:szCs w:val="26"/>
    </w:rPr>
  </w:style>
  <w:style w:type="paragraph" w:styleId="Partesuperior-zdoformulrio">
    <w:name w:val="HTML Top of Form"/>
    <w:basedOn w:val="Normal"/>
    <w:next w:val="Normal"/>
    <w:link w:val="Partesuperior-zdoformulrioChar"/>
    <w:hidden/>
    <w:uiPriority w:val="99"/>
    <w:semiHidden/>
    <w:unhideWhenUsed/>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Pr>
      <w:rFonts w:ascii="Arial" w:eastAsia="Times New Roman" w:hAnsi="Arial" w:cs="Arial"/>
      <w:vanish/>
      <w:sz w:val="16"/>
      <w:szCs w:val="16"/>
      <w:lang w:eastAsia="pt-BR"/>
    </w:rPr>
  </w:style>
  <w:style w:type="character" w:customStyle="1" w:styleId="aq14fc">
    <w:name w:val="aq14fc"/>
    <w:basedOn w:val="Fontepargpadro"/>
  </w:style>
  <w:style w:type="character" w:customStyle="1" w:styleId="hqzqac">
    <w:name w:val="hqzqac"/>
    <w:basedOn w:val="Fontepargpadro"/>
  </w:style>
  <w:style w:type="character" w:customStyle="1" w:styleId="yhemcb">
    <w:name w:val="yhemcb"/>
    <w:basedOn w:val="Fontepargpadro"/>
  </w:style>
  <w:style w:type="character" w:customStyle="1" w:styleId="grkhzd">
    <w:name w:val="grkhzd"/>
    <w:basedOn w:val="Fontepargpadro"/>
  </w:style>
  <w:style w:type="character" w:customStyle="1" w:styleId="lrzxr">
    <w:name w:val="lrzxr"/>
    <w:basedOn w:val="Fontepargpadro"/>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Pr>
      <w:b/>
      <w:bCs/>
    </w:rPr>
  </w:style>
  <w:style w:type="paragraph" w:styleId="Corpodetexto">
    <w:name w:val="Body Text"/>
    <w:basedOn w:val="Normal"/>
    <w:link w:val="CorpodetextoChar"/>
    <w:pPr>
      <w:spacing w:after="0" w:line="240" w:lineRule="auto"/>
      <w:jc w:val="center"/>
    </w:pPr>
    <w:rPr>
      <w:rFonts w:ascii="Times New Roman" w:eastAsia="Times New Roman" w:hAnsi="Times New Roman" w:cs="Times New Roman"/>
      <w:sz w:val="24"/>
      <w:szCs w:val="24"/>
      <w:lang w:eastAsia="pt-BR"/>
    </w:rPr>
  </w:style>
  <w:style w:type="character" w:customStyle="1" w:styleId="CorpodetextoChar">
    <w:name w:val="Corpo de texto Char"/>
    <w:basedOn w:val="Fontepargpadro"/>
    <w:link w:val="Corpodetexto"/>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598386">
      <w:bodyDiv w:val="1"/>
      <w:marLeft w:val="0"/>
      <w:marRight w:val="0"/>
      <w:marTop w:val="0"/>
      <w:marBottom w:val="0"/>
      <w:divBdr>
        <w:top w:val="none" w:sz="0" w:space="0" w:color="auto"/>
        <w:left w:val="none" w:sz="0" w:space="0" w:color="auto"/>
        <w:bottom w:val="none" w:sz="0" w:space="0" w:color="auto"/>
        <w:right w:val="none" w:sz="0" w:space="0" w:color="auto"/>
      </w:divBdr>
      <w:divsChild>
        <w:div w:id="900749223">
          <w:marLeft w:val="0"/>
          <w:marRight w:val="300"/>
          <w:marTop w:val="0"/>
          <w:marBottom w:val="0"/>
          <w:divBdr>
            <w:top w:val="none" w:sz="0" w:space="0" w:color="auto"/>
            <w:left w:val="none" w:sz="0" w:space="0" w:color="auto"/>
            <w:bottom w:val="none" w:sz="0" w:space="0" w:color="auto"/>
            <w:right w:val="none" w:sz="0" w:space="0" w:color="auto"/>
          </w:divBdr>
          <w:divsChild>
            <w:div w:id="206256187">
              <w:marLeft w:val="0"/>
              <w:marRight w:val="0"/>
              <w:marTop w:val="0"/>
              <w:marBottom w:val="0"/>
              <w:divBdr>
                <w:top w:val="none" w:sz="0" w:space="0" w:color="auto"/>
                <w:left w:val="none" w:sz="0" w:space="0" w:color="auto"/>
                <w:bottom w:val="none" w:sz="0" w:space="0" w:color="auto"/>
                <w:right w:val="none" w:sz="0" w:space="0" w:color="auto"/>
              </w:divBdr>
            </w:div>
          </w:divsChild>
        </w:div>
        <w:div w:id="1101757492">
          <w:marLeft w:val="0"/>
          <w:marRight w:val="300"/>
          <w:marTop w:val="0"/>
          <w:marBottom w:val="0"/>
          <w:divBdr>
            <w:top w:val="none" w:sz="0" w:space="0" w:color="auto"/>
            <w:left w:val="none" w:sz="0" w:space="0" w:color="auto"/>
            <w:bottom w:val="none" w:sz="0" w:space="0" w:color="auto"/>
            <w:right w:val="none" w:sz="0" w:space="0" w:color="auto"/>
          </w:divBdr>
          <w:divsChild>
            <w:div w:id="130327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35493">
      <w:bodyDiv w:val="1"/>
      <w:marLeft w:val="0"/>
      <w:marRight w:val="0"/>
      <w:marTop w:val="0"/>
      <w:marBottom w:val="0"/>
      <w:divBdr>
        <w:top w:val="none" w:sz="0" w:space="0" w:color="auto"/>
        <w:left w:val="none" w:sz="0" w:space="0" w:color="auto"/>
        <w:bottom w:val="none" w:sz="0" w:space="0" w:color="auto"/>
        <w:right w:val="none" w:sz="0" w:space="0" w:color="auto"/>
      </w:divBdr>
    </w:div>
    <w:div w:id="871843775">
      <w:bodyDiv w:val="1"/>
      <w:marLeft w:val="0"/>
      <w:marRight w:val="0"/>
      <w:marTop w:val="0"/>
      <w:marBottom w:val="0"/>
      <w:divBdr>
        <w:top w:val="none" w:sz="0" w:space="0" w:color="auto"/>
        <w:left w:val="none" w:sz="0" w:space="0" w:color="auto"/>
        <w:bottom w:val="none" w:sz="0" w:space="0" w:color="auto"/>
        <w:right w:val="none" w:sz="0" w:space="0" w:color="auto"/>
      </w:divBdr>
    </w:div>
    <w:div w:id="984745297">
      <w:bodyDiv w:val="1"/>
      <w:marLeft w:val="0"/>
      <w:marRight w:val="0"/>
      <w:marTop w:val="0"/>
      <w:marBottom w:val="0"/>
      <w:divBdr>
        <w:top w:val="none" w:sz="0" w:space="0" w:color="auto"/>
        <w:left w:val="none" w:sz="0" w:space="0" w:color="auto"/>
        <w:bottom w:val="none" w:sz="0" w:space="0" w:color="auto"/>
        <w:right w:val="none" w:sz="0" w:space="0" w:color="auto"/>
      </w:divBdr>
      <w:divsChild>
        <w:div w:id="589974525">
          <w:marLeft w:val="0"/>
          <w:marRight w:val="0"/>
          <w:marTop w:val="0"/>
          <w:marBottom w:val="0"/>
          <w:divBdr>
            <w:top w:val="none" w:sz="0" w:space="0" w:color="auto"/>
            <w:left w:val="none" w:sz="0" w:space="0" w:color="auto"/>
            <w:bottom w:val="single" w:sz="6" w:space="0" w:color="EBEBEB"/>
            <w:right w:val="none" w:sz="0" w:space="0" w:color="auto"/>
          </w:divBdr>
          <w:divsChild>
            <w:div w:id="2097437576">
              <w:marLeft w:val="0"/>
              <w:marRight w:val="0"/>
              <w:marTop w:val="0"/>
              <w:marBottom w:val="0"/>
              <w:divBdr>
                <w:top w:val="none" w:sz="0" w:space="0" w:color="auto"/>
                <w:left w:val="none" w:sz="0" w:space="0" w:color="auto"/>
                <w:bottom w:val="none" w:sz="0" w:space="0" w:color="auto"/>
                <w:right w:val="none" w:sz="0" w:space="0" w:color="auto"/>
              </w:divBdr>
              <w:divsChild>
                <w:div w:id="982000064">
                  <w:marLeft w:val="0"/>
                  <w:marRight w:val="0"/>
                  <w:marTop w:val="0"/>
                  <w:marBottom w:val="0"/>
                  <w:divBdr>
                    <w:top w:val="none" w:sz="0" w:space="0" w:color="auto"/>
                    <w:left w:val="none" w:sz="0" w:space="0" w:color="auto"/>
                    <w:bottom w:val="none" w:sz="0" w:space="0" w:color="auto"/>
                    <w:right w:val="none" w:sz="0" w:space="0" w:color="auto"/>
                  </w:divBdr>
                  <w:divsChild>
                    <w:div w:id="1699772993">
                      <w:marLeft w:val="0"/>
                      <w:marRight w:val="0"/>
                      <w:marTop w:val="0"/>
                      <w:marBottom w:val="60"/>
                      <w:divBdr>
                        <w:top w:val="none" w:sz="0" w:space="0" w:color="auto"/>
                        <w:left w:val="none" w:sz="0" w:space="0" w:color="auto"/>
                        <w:bottom w:val="none" w:sz="0" w:space="0" w:color="auto"/>
                        <w:right w:val="none" w:sz="0" w:space="0" w:color="auto"/>
                      </w:divBdr>
                      <w:divsChild>
                        <w:div w:id="1176771011">
                          <w:marLeft w:val="0"/>
                          <w:marRight w:val="0"/>
                          <w:marTop w:val="0"/>
                          <w:marBottom w:val="0"/>
                          <w:divBdr>
                            <w:top w:val="none" w:sz="0" w:space="0" w:color="auto"/>
                            <w:left w:val="none" w:sz="0" w:space="0" w:color="auto"/>
                            <w:bottom w:val="none" w:sz="0" w:space="0" w:color="auto"/>
                            <w:right w:val="none" w:sz="0" w:space="0" w:color="auto"/>
                          </w:divBdr>
                          <w:divsChild>
                            <w:div w:id="1158227642">
                              <w:marLeft w:val="0"/>
                              <w:marRight w:val="0"/>
                              <w:marTop w:val="0"/>
                              <w:marBottom w:val="0"/>
                              <w:divBdr>
                                <w:top w:val="none" w:sz="0" w:space="0" w:color="auto"/>
                                <w:left w:val="none" w:sz="0" w:space="0" w:color="auto"/>
                                <w:bottom w:val="none" w:sz="0" w:space="0" w:color="auto"/>
                                <w:right w:val="none" w:sz="0" w:space="0" w:color="auto"/>
                              </w:divBdr>
                              <w:divsChild>
                                <w:div w:id="1080063232">
                                  <w:marLeft w:val="0"/>
                                  <w:marRight w:val="150"/>
                                  <w:marTop w:val="30"/>
                                  <w:marBottom w:val="0"/>
                                  <w:divBdr>
                                    <w:top w:val="none" w:sz="0" w:space="0" w:color="auto"/>
                                    <w:left w:val="none" w:sz="0" w:space="0" w:color="auto"/>
                                    <w:bottom w:val="none" w:sz="0" w:space="0" w:color="auto"/>
                                    <w:right w:val="none" w:sz="0" w:space="0" w:color="auto"/>
                                  </w:divBdr>
                                  <w:divsChild>
                                    <w:div w:id="1588073498">
                                      <w:marLeft w:val="0"/>
                                      <w:marRight w:val="0"/>
                                      <w:marTop w:val="0"/>
                                      <w:marBottom w:val="0"/>
                                      <w:divBdr>
                                        <w:top w:val="none" w:sz="0" w:space="0" w:color="auto"/>
                                        <w:left w:val="none" w:sz="0" w:space="0" w:color="auto"/>
                                        <w:bottom w:val="none" w:sz="0" w:space="0" w:color="auto"/>
                                        <w:right w:val="none" w:sz="0" w:space="0" w:color="auto"/>
                                      </w:divBdr>
                                    </w:div>
                                  </w:divsChild>
                                </w:div>
                                <w:div w:id="1903321110">
                                  <w:marLeft w:val="0"/>
                                  <w:marRight w:val="150"/>
                                  <w:marTop w:val="30"/>
                                  <w:marBottom w:val="0"/>
                                  <w:divBdr>
                                    <w:top w:val="none" w:sz="0" w:space="0" w:color="auto"/>
                                    <w:left w:val="none" w:sz="0" w:space="0" w:color="auto"/>
                                    <w:bottom w:val="none" w:sz="0" w:space="0" w:color="auto"/>
                                    <w:right w:val="none" w:sz="0" w:space="0" w:color="auto"/>
                                  </w:divBdr>
                                  <w:divsChild>
                                    <w:div w:id="750616311">
                                      <w:marLeft w:val="0"/>
                                      <w:marRight w:val="0"/>
                                      <w:marTop w:val="0"/>
                                      <w:marBottom w:val="0"/>
                                      <w:divBdr>
                                        <w:top w:val="none" w:sz="0" w:space="0" w:color="auto"/>
                                        <w:left w:val="none" w:sz="0" w:space="0" w:color="auto"/>
                                        <w:bottom w:val="none" w:sz="0" w:space="0" w:color="auto"/>
                                        <w:right w:val="none" w:sz="0" w:space="0" w:color="auto"/>
                                      </w:divBdr>
                                    </w:div>
                                  </w:divsChild>
                                </w:div>
                                <w:div w:id="1394429966">
                                  <w:marLeft w:val="0"/>
                                  <w:marRight w:val="0"/>
                                  <w:marTop w:val="0"/>
                                  <w:marBottom w:val="0"/>
                                  <w:divBdr>
                                    <w:top w:val="none" w:sz="0" w:space="0" w:color="auto"/>
                                    <w:left w:val="none" w:sz="0" w:space="0" w:color="auto"/>
                                    <w:bottom w:val="none" w:sz="0" w:space="0" w:color="auto"/>
                                    <w:right w:val="none" w:sz="0" w:space="0" w:color="auto"/>
                                  </w:divBdr>
                                  <w:divsChild>
                                    <w:div w:id="1290166612">
                                      <w:marLeft w:val="0"/>
                                      <w:marRight w:val="0"/>
                                      <w:marTop w:val="0"/>
                                      <w:marBottom w:val="0"/>
                                      <w:divBdr>
                                        <w:top w:val="none" w:sz="0" w:space="0" w:color="auto"/>
                                        <w:left w:val="none" w:sz="0" w:space="0" w:color="auto"/>
                                        <w:bottom w:val="none" w:sz="0" w:space="0" w:color="auto"/>
                                        <w:right w:val="none" w:sz="0" w:space="0" w:color="auto"/>
                                      </w:divBdr>
                                      <w:divsChild>
                                        <w:div w:id="1403602430">
                                          <w:marLeft w:val="0"/>
                                          <w:marRight w:val="0"/>
                                          <w:marTop w:val="0"/>
                                          <w:marBottom w:val="0"/>
                                          <w:divBdr>
                                            <w:top w:val="none" w:sz="0" w:space="0" w:color="auto"/>
                                            <w:left w:val="none" w:sz="0" w:space="0" w:color="auto"/>
                                            <w:bottom w:val="none" w:sz="0" w:space="0" w:color="auto"/>
                                            <w:right w:val="none" w:sz="0" w:space="0" w:color="auto"/>
                                          </w:divBdr>
                                          <w:divsChild>
                                            <w:div w:id="1855923768">
                                              <w:marLeft w:val="0"/>
                                              <w:marRight w:val="0"/>
                                              <w:marTop w:val="0"/>
                                              <w:marBottom w:val="0"/>
                                              <w:divBdr>
                                                <w:top w:val="none" w:sz="0" w:space="0" w:color="auto"/>
                                                <w:left w:val="none" w:sz="0" w:space="0" w:color="auto"/>
                                                <w:bottom w:val="none" w:sz="0" w:space="0" w:color="auto"/>
                                                <w:right w:val="none" w:sz="0" w:space="0" w:color="auto"/>
                                              </w:divBdr>
                                              <w:divsChild>
                                                <w:div w:id="231891334">
                                                  <w:marLeft w:val="360"/>
                                                  <w:marRight w:val="360"/>
                                                  <w:marTop w:val="360"/>
                                                  <w:marBottom w:val="360"/>
                                                  <w:divBdr>
                                                    <w:top w:val="none" w:sz="0" w:space="0" w:color="auto"/>
                                                    <w:left w:val="none" w:sz="0" w:space="0" w:color="auto"/>
                                                    <w:bottom w:val="none" w:sz="0" w:space="0" w:color="auto"/>
                                                    <w:right w:val="none" w:sz="0" w:space="0" w:color="auto"/>
                                                  </w:divBdr>
                                                  <w:divsChild>
                                                    <w:div w:id="119449077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72512816">
                                      <w:marLeft w:val="0"/>
                                      <w:marRight w:val="0"/>
                                      <w:marTop w:val="0"/>
                                      <w:marBottom w:val="0"/>
                                      <w:divBdr>
                                        <w:top w:val="none" w:sz="0" w:space="0" w:color="auto"/>
                                        <w:left w:val="none" w:sz="0" w:space="0" w:color="auto"/>
                                        <w:bottom w:val="none" w:sz="0" w:space="0" w:color="auto"/>
                                        <w:right w:val="none" w:sz="0" w:space="0" w:color="auto"/>
                                      </w:divBdr>
                                    </w:div>
                                  </w:divsChild>
                                </w:div>
                                <w:div w:id="1782919170">
                                  <w:marLeft w:val="0"/>
                                  <w:marRight w:val="150"/>
                                  <w:marTop w:val="30"/>
                                  <w:marBottom w:val="0"/>
                                  <w:divBdr>
                                    <w:top w:val="none" w:sz="0" w:space="0" w:color="auto"/>
                                    <w:left w:val="none" w:sz="0" w:space="0" w:color="auto"/>
                                    <w:bottom w:val="none" w:sz="0" w:space="0" w:color="auto"/>
                                    <w:right w:val="none" w:sz="0" w:space="0" w:color="auto"/>
                                  </w:divBdr>
                                  <w:divsChild>
                                    <w:div w:id="400830397">
                                      <w:marLeft w:val="0"/>
                                      <w:marRight w:val="0"/>
                                      <w:marTop w:val="0"/>
                                      <w:marBottom w:val="0"/>
                                      <w:divBdr>
                                        <w:top w:val="none" w:sz="0" w:space="0" w:color="auto"/>
                                        <w:left w:val="none" w:sz="0" w:space="0" w:color="auto"/>
                                        <w:bottom w:val="none" w:sz="0" w:space="0" w:color="auto"/>
                                        <w:right w:val="none" w:sz="0" w:space="0" w:color="auto"/>
                                      </w:divBdr>
                                      <w:divsChild>
                                        <w:div w:id="1308896219">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 w:id="1667634355">
                  <w:marLeft w:val="0"/>
                  <w:marRight w:val="0"/>
                  <w:marTop w:val="0"/>
                  <w:marBottom w:val="0"/>
                  <w:divBdr>
                    <w:top w:val="none" w:sz="0" w:space="0" w:color="auto"/>
                    <w:left w:val="none" w:sz="0" w:space="0" w:color="auto"/>
                    <w:bottom w:val="none" w:sz="0" w:space="0" w:color="auto"/>
                    <w:right w:val="none" w:sz="0" w:space="0" w:color="auto"/>
                  </w:divBdr>
                  <w:divsChild>
                    <w:div w:id="1585410058">
                      <w:marLeft w:val="0"/>
                      <w:marRight w:val="0"/>
                      <w:marTop w:val="0"/>
                      <w:marBottom w:val="0"/>
                      <w:divBdr>
                        <w:top w:val="none" w:sz="0" w:space="0" w:color="auto"/>
                        <w:left w:val="none" w:sz="0" w:space="0" w:color="auto"/>
                        <w:bottom w:val="none" w:sz="0" w:space="0" w:color="auto"/>
                        <w:right w:val="none" w:sz="0" w:space="0" w:color="auto"/>
                      </w:divBdr>
                      <w:divsChild>
                        <w:div w:id="125331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65237">
                  <w:marLeft w:val="0"/>
                  <w:marRight w:val="0"/>
                  <w:marTop w:val="0"/>
                  <w:marBottom w:val="0"/>
                  <w:divBdr>
                    <w:top w:val="none" w:sz="0" w:space="0" w:color="auto"/>
                    <w:left w:val="none" w:sz="0" w:space="0" w:color="auto"/>
                    <w:bottom w:val="none" w:sz="0" w:space="0" w:color="auto"/>
                    <w:right w:val="none" w:sz="0" w:space="0" w:color="auto"/>
                  </w:divBdr>
                  <w:divsChild>
                    <w:div w:id="85577446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709377920">
          <w:marLeft w:val="0"/>
          <w:marRight w:val="0"/>
          <w:marTop w:val="0"/>
          <w:marBottom w:val="0"/>
          <w:divBdr>
            <w:top w:val="none" w:sz="0" w:space="0" w:color="auto"/>
            <w:left w:val="none" w:sz="0" w:space="0" w:color="auto"/>
            <w:bottom w:val="none" w:sz="0" w:space="0" w:color="auto"/>
            <w:right w:val="none" w:sz="0" w:space="0" w:color="auto"/>
          </w:divBdr>
          <w:divsChild>
            <w:div w:id="398215394">
              <w:marLeft w:val="0"/>
              <w:marRight w:val="0"/>
              <w:marTop w:val="0"/>
              <w:marBottom w:val="0"/>
              <w:divBdr>
                <w:top w:val="none" w:sz="0" w:space="0" w:color="auto"/>
                <w:left w:val="none" w:sz="0" w:space="0" w:color="auto"/>
                <w:bottom w:val="none" w:sz="0" w:space="0" w:color="auto"/>
                <w:right w:val="none" w:sz="0" w:space="0" w:color="auto"/>
              </w:divBdr>
              <w:divsChild>
                <w:div w:id="2042826784">
                  <w:marLeft w:val="0"/>
                  <w:marRight w:val="0"/>
                  <w:marTop w:val="0"/>
                  <w:marBottom w:val="0"/>
                  <w:divBdr>
                    <w:top w:val="none" w:sz="0" w:space="0" w:color="auto"/>
                    <w:left w:val="none" w:sz="0" w:space="0" w:color="auto"/>
                    <w:bottom w:val="none" w:sz="0" w:space="0" w:color="auto"/>
                    <w:right w:val="none" w:sz="0" w:space="0" w:color="auto"/>
                  </w:divBdr>
                  <w:divsChild>
                    <w:div w:id="1099060703">
                      <w:marLeft w:val="0"/>
                      <w:marRight w:val="0"/>
                      <w:marTop w:val="0"/>
                      <w:marBottom w:val="0"/>
                      <w:divBdr>
                        <w:top w:val="none" w:sz="0" w:space="0" w:color="auto"/>
                        <w:left w:val="none" w:sz="0" w:space="0" w:color="auto"/>
                        <w:bottom w:val="none" w:sz="0" w:space="0" w:color="auto"/>
                        <w:right w:val="none" w:sz="0" w:space="0" w:color="auto"/>
                      </w:divBdr>
                      <w:divsChild>
                        <w:div w:id="1662848266">
                          <w:marLeft w:val="0"/>
                          <w:marRight w:val="0"/>
                          <w:marTop w:val="0"/>
                          <w:marBottom w:val="0"/>
                          <w:divBdr>
                            <w:top w:val="none" w:sz="0" w:space="0" w:color="auto"/>
                            <w:left w:val="none" w:sz="0" w:space="0" w:color="auto"/>
                            <w:bottom w:val="none" w:sz="0" w:space="0" w:color="auto"/>
                            <w:right w:val="none" w:sz="0" w:space="0" w:color="auto"/>
                          </w:divBdr>
                          <w:divsChild>
                            <w:div w:id="1697388101">
                              <w:marLeft w:val="0"/>
                              <w:marRight w:val="0"/>
                              <w:marTop w:val="0"/>
                              <w:marBottom w:val="0"/>
                              <w:divBdr>
                                <w:top w:val="none" w:sz="0" w:space="0" w:color="auto"/>
                                <w:left w:val="none" w:sz="0" w:space="0" w:color="auto"/>
                                <w:bottom w:val="none" w:sz="0" w:space="0" w:color="auto"/>
                                <w:right w:val="none" w:sz="0" w:space="0" w:color="auto"/>
                              </w:divBdr>
                              <w:divsChild>
                                <w:div w:id="134295354">
                                  <w:marLeft w:val="0"/>
                                  <w:marRight w:val="0"/>
                                  <w:marTop w:val="0"/>
                                  <w:marBottom w:val="0"/>
                                  <w:divBdr>
                                    <w:top w:val="none" w:sz="0" w:space="0" w:color="auto"/>
                                    <w:left w:val="none" w:sz="0" w:space="0" w:color="auto"/>
                                    <w:bottom w:val="none" w:sz="0" w:space="0" w:color="auto"/>
                                    <w:right w:val="none" w:sz="0" w:space="0" w:color="auto"/>
                                  </w:divBdr>
                                  <w:divsChild>
                                    <w:div w:id="1681396504">
                                      <w:marLeft w:val="0"/>
                                      <w:marRight w:val="0"/>
                                      <w:marTop w:val="0"/>
                                      <w:marBottom w:val="0"/>
                                      <w:divBdr>
                                        <w:top w:val="none" w:sz="0" w:space="0" w:color="auto"/>
                                        <w:left w:val="none" w:sz="0" w:space="0" w:color="auto"/>
                                        <w:bottom w:val="none" w:sz="0" w:space="0" w:color="auto"/>
                                        <w:right w:val="none" w:sz="0" w:space="0" w:color="auto"/>
                                      </w:divBdr>
                                      <w:divsChild>
                                        <w:div w:id="1697002926">
                                          <w:marLeft w:val="0"/>
                                          <w:marRight w:val="0"/>
                                          <w:marTop w:val="0"/>
                                          <w:marBottom w:val="0"/>
                                          <w:divBdr>
                                            <w:top w:val="none" w:sz="0" w:space="0" w:color="auto"/>
                                            <w:left w:val="none" w:sz="0" w:space="0" w:color="auto"/>
                                            <w:bottom w:val="none" w:sz="0" w:space="0" w:color="auto"/>
                                            <w:right w:val="none" w:sz="0" w:space="0" w:color="auto"/>
                                          </w:divBdr>
                                          <w:divsChild>
                                            <w:div w:id="975795708">
                                              <w:marLeft w:val="0"/>
                                              <w:marRight w:val="0"/>
                                              <w:marTop w:val="0"/>
                                              <w:marBottom w:val="0"/>
                                              <w:divBdr>
                                                <w:top w:val="none" w:sz="0" w:space="0" w:color="auto"/>
                                                <w:left w:val="none" w:sz="0" w:space="0" w:color="auto"/>
                                                <w:bottom w:val="none" w:sz="0" w:space="0" w:color="auto"/>
                                                <w:right w:val="none" w:sz="0" w:space="0" w:color="auto"/>
                                              </w:divBdr>
                                              <w:divsChild>
                                                <w:div w:id="1791509680">
                                                  <w:marLeft w:val="0"/>
                                                  <w:marRight w:val="0"/>
                                                  <w:marTop w:val="0"/>
                                                  <w:marBottom w:val="0"/>
                                                  <w:divBdr>
                                                    <w:top w:val="none" w:sz="0" w:space="0" w:color="auto"/>
                                                    <w:left w:val="none" w:sz="0" w:space="0" w:color="auto"/>
                                                    <w:bottom w:val="none" w:sz="0" w:space="0" w:color="auto"/>
                                                    <w:right w:val="none" w:sz="0" w:space="0" w:color="auto"/>
                                                  </w:divBdr>
                                                  <w:divsChild>
                                                    <w:div w:id="945238292">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5033071">
      <w:bodyDiv w:val="1"/>
      <w:marLeft w:val="0"/>
      <w:marRight w:val="0"/>
      <w:marTop w:val="0"/>
      <w:marBottom w:val="0"/>
      <w:divBdr>
        <w:top w:val="none" w:sz="0" w:space="0" w:color="auto"/>
        <w:left w:val="none" w:sz="0" w:space="0" w:color="auto"/>
        <w:bottom w:val="none" w:sz="0" w:space="0" w:color="auto"/>
        <w:right w:val="none" w:sz="0" w:space="0" w:color="auto"/>
      </w:divBdr>
    </w:div>
    <w:div w:id="1265765025">
      <w:bodyDiv w:val="1"/>
      <w:marLeft w:val="0"/>
      <w:marRight w:val="0"/>
      <w:marTop w:val="0"/>
      <w:marBottom w:val="0"/>
      <w:divBdr>
        <w:top w:val="none" w:sz="0" w:space="0" w:color="auto"/>
        <w:left w:val="none" w:sz="0" w:space="0" w:color="auto"/>
        <w:bottom w:val="none" w:sz="0" w:space="0" w:color="auto"/>
        <w:right w:val="none" w:sz="0" w:space="0" w:color="auto"/>
      </w:divBdr>
      <w:divsChild>
        <w:div w:id="256794697">
          <w:marLeft w:val="0"/>
          <w:marRight w:val="0"/>
          <w:marTop w:val="0"/>
          <w:marBottom w:val="0"/>
          <w:divBdr>
            <w:top w:val="none" w:sz="0" w:space="0" w:color="auto"/>
            <w:left w:val="none" w:sz="0" w:space="0" w:color="auto"/>
            <w:bottom w:val="single" w:sz="6" w:space="0" w:color="EBEBEB"/>
            <w:right w:val="none" w:sz="0" w:space="0" w:color="auto"/>
          </w:divBdr>
          <w:divsChild>
            <w:div w:id="1666394305">
              <w:marLeft w:val="0"/>
              <w:marRight w:val="0"/>
              <w:marTop w:val="0"/>
              <w:marBottom w:val="0"/>
              <w:divBdr>
                <w:top w:val="none" w:sz="0" w:space="0" w:color="auto"/>
                <w:left w:val="none" w:sz="0" w:space="0" w:color="auto"/>
                <w:bottom w:val="none" w:sz="0" w:space="0" w:color="auto"/>
                <w:right w:val="none" w:sz="0" w:space="0" w:color="auto"/>
              </w:divBdr>
              <w:divsChild>
                <w:div w:id="674721177">
                  <w:marLeft w:val="0"/>
                  <w:marRight w:val="0"/>
                  <w:marTop w:val="0"/>
                  <w:marBottom w:val="0"/>
                  <w:divBdr>
                    <w:top w:val="none" w:sz="0" w:space="0" w:color="auto"/>
                    <w:left w:val="none" w:sz="0" w:space="0" w:color="auto"/>
                    <w:bottom w:val="none" w:sz="0" w:space="0" w:color="auto"/>
                    <w:right w:val="none" w:sz="0" w:space="0" w:color="auto"/>
                  </w:divBdr>
                  <w:divsChild>
                    <w:div w:id="1082947210">
                      <w:marLeft w:val="0"/>
                      <w:marRight w:val="0"/>
                      <w:marTop w:val="0"/>
                      <w:marBottom w:val="60"/>
                      <w:divBdr>
                        <w:top w:val="none" w:sz="0" w:space="0" w:color="auto"/>
                        <w:left w:val="none" w:sz="0" w:space="0" w:color="auto"/>
                        <w:bottom w:val="none" w:sz="0" w:space="0" w:color="auto"/>
                        <w:right w:val="none" w:sz="0" w:space="0" w:color="auto"/>
                      </w:divBdr>
                      <w:divsChild>
                        <w:div w:id="296762167">
                          <w:marLeft w:val="0"/>
                          <w:marRight w:val="0"/>
                          <w:marTop w:val="0"/>
                          <w:marBottom w:val="0"/>
                          <w:divBdr>
                            <w:top w:val="none" w:sz="0" w:space="0" w:color="auto"/>
                            <w:left w:val="none" w:sz="0" w:space="0" w:color="auto"/>
                            <w:bottom w:val="none" w:sz="0" w:space="0" w:color="auto"/>
                            <w:right w:val="none" w:sz="0" w:space="0" w:color="auto"/>
                          </w:divBdr>
                          <w:divsChild>
                            <w:div w:id="653263969">
                              <w:marLeft w:val="0"/>
                              <w:marRight w:val="0"/>
                              <w:marTop w:val="0"/>
                              <w:marBottom w:val="0"/>
                              <w:divBdr>
                                <w:top w:val="none" w:sz="0" w:space="0" w:color="auto"/>
                                <w:left w:val="none" w:sz="0" w:space="0" w:color="auto"/>
                                <w:bottom w:val="none" w:sz="0" w:space="0" w:color="auto"/>
                                <w:right w:val="none" w:sz="0" w:space="0" w:color="auto"/>
                              </w:divBdr>
                              <w:divsChild>
                                <w:div w:id="1372652635">
                                  <w:marLeft w:val="0"/>
                                  <w:marRight w:val="150"/>
                                  <w:marTop w:val="30"/>
                                  <w:marBottom w:val="0"/>
                                  <w:divBdr>
                                    <w:top w:val="none" w:sz="0" w:space="0" w:color="auto"/>
                                    <w:left w:val="none" w:sz="0" w:space="0" w:color="auto"/>
                                    <w:bottom w:val="none" w:sz="0" w:space="0" w:color="auto"/>
                                    <w:right w:val="none" w:sz="0" w:space="0" w:color="auto"/>
                                  </w:divBdr>
                                  <w:divsChild>
                                    <w:div w:id="340743733">
                                      <w:marLeft w:val="0"/>
                                      <w:marRight w:val="0"/>
                                      <w:marTop w:val="0"/>
                                      <w:marBottom w:val="0"/>
                                      <w:divBdr>
                                        <w:top w:val="none" w:sz="0" w:space="0" w:color="auto"/>
                                        <w:left w:val="none" w:sz="0" w:space="0" w:color="auto"/>
                                        <w:bottom w:val="none" w:sz="0" w:space="0" w:color="auto"/>
                                        <w:right w:val="none" w:sz="0" w:space="0" w:color="auto"/>
                                      </w:divBdr>
                                    </w:div>
                                  </w:divsChild>
                                </w:div>
                                <w:div w:id="1072579665">
                                  <w:marLeft w:val="0"/>
                                  <w:marRight w:val="150"/>
                                  <w:marTop w:val="30"/>
                                  <w:marBottom w:val="0"/>
                                  <w:divBdr>
                                    <w:top w:val="none" w:sz="0" w:space="0" w:color="auto"/>
                                    <w:left w:val="none" w:sz="0" w:space="0" w:color="auto"/>
                                    <w:bottom w:val="none" w:sz="0" w:space="0" w:color="auto"/>
                                    <w:right w:val="none" w:sz="0" w:space="0" w:color="auto"/>
                                  </w:divBdr>
                                  <w:divsChild>
                                    <w:div w:id="755244189">
                                      <w:marLeft w:val="0"/>
                                      <w:marRight w:val="0"/>
                                      <w:marTop w:val="0"/>
                                      <w:marBottom w:val="0"/>
                                      <w:divBdr>
                                        <w:top w:val="none" w:sz="0" w:space="0" w:color="auto"/>
                                        <w:left w:val="none" w:sz="0" w:space="0" w:color="auto"/>
                                        <w:bottom w:val="none" w:sz="0" w:space="0" w:color="auto"/>
                                        <w:right w:val="none" w:sz="0" w:space="0" w:color="auto"/>
                                      </w:divBdr>
                                    </w:div>
                                  </w:divsChild>
                                </w:div>
                                <w:div w:id="2041737232">
                                  <w:marLeft w:val="0"/>
                                  <w:marRight w:val="0"/>
                                  <w:marTop w:val="0"/>
                                  <w:marBottom w:val="0"/>
                                  <w:divBdr>
                                    <w:top w:val="none" w:sz="0" w:space="0" w:color="auto"/>
                                    <w:left w:val="none" w:sz="0" w:space="0" w:color="auto"/>
                                    <w:bottom w:val="none" w:sz="0" w:space="0" w:color="auto"/>
                                    <w:right w:val="none" w:sz="0" w:space="0" w:color="auto"/>
                                  </w:divBdr>
                                  <w:divsChild>
                                    <w:div w:id="60954329">
                                      <w:marLeft w:val="0"/>
                                      <w:marRight w:val="0"/>
                                      <w:marTop w:val="0"/>
                                      <w:marBottom w:val="0"/>
                                      <w:divBdr>
                                        <w:top w:val="none" w:sz="0" w:space="0" w:color="auto"/>
                                        <w:left w:val="none" w:sz="0" w:space="0" w:color="auto"/>
                                        <w:bottom w:val="none" w:sz="0" w:space="0" w:color="auto"/>
                                        <w:right w:val="none" w:sz="0" w:space="0" w:color="auto"/>
                                      </w:divBdr>
                                      <w:divsChild>
                                        <w:div w:id="483935574">
                                          <w:marLeft w:val="0"/>
                                          <w:marRight w:val="0"/>
                                          <w:marTop w:val="0"/>
                                          <w:marBottom w:val="0"/>
                                          <w:divBdr>
                                            <w:top w:val="none" w:sz="0" w:space="0" w:color="auto"/>
                                            <w:left w:val="none" w:sz="0" w:space="0" w:color="auto"/>
                                            <w:bottom w:val="none" w:sz="0" w:space="0" w:color="auto"/>
                                            <w:right w:val="none" w:sz="0" w:space="0" w:color="auto"/>
                                          </w:divBdr>
                                          <w:divsChild>
                                            <w:div w:id="1566380464">
                                              <w:marLeft w:val="0"/>
                                              <w:marRight w:val="0"/>
                                              <w:marTop w:val="0"/>
                                              <w:marBottom w:val="0"/>
                                              <w:divBdr>
                                                <w:top w:val="none" w:sz="0" w:space="0" w:color="auto"/>
                                                <w:left w:val="none" w:sz="0" w:space="0" w:color="auto"/>
                                                <w:bottom w:val="none" w:sz="0" w:space="0" w:color="auto"/>
                                                <w:right w:val="none" w:sz="0" w:space="0" w:color="auto"/>
                                              </w:divBdr>
                                              <w:divsChild>
                                                <w:div w:id="1869677907">
                                                  <w:marLeft w:val="360"/>
                                                  <w:marRight w:val="360"/>
                                                  <w:marTop w:val="360"/>
                                                  <w:marBottom w:val="360"/>
                                                  <w:divBdr>
                                                    <w:top w:val="none" w:sz="0" w:space="0" w:color="auto"/>
                                                    <w:left w:val="none" w:sz="0" w:space="0" w:color="auto"/>
                                                    <w:bottom w:val="none" w:sz="0" w:space="0" w:color="auto"/>
                                                    <w:right w:val="none" w:sz="0" w:space="0" w:color="auto"/>
                                                  </w:divBdr>
                                                  <w:divsChild>
                                                    <w:div w:id="199710191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90517430">
                                      <w:marLeft w:val="0"/>
                                      <w:marRight w:val="0"/>
                                      <w:marTop w:val="0"/>
                                      <w:marBottom w:val="0"/>
                                      <w:divBdr>
                                        <w:top w:val="none" w:sz="0" w:space="0" w:color="auto"/>
                                        <w:left w:val="none" w:sz="0" w:space="0" w:color="auto"/>
                                        <w:bottom w:val="none" w:sz="0" w:space="0" w:color="auto"/>
                                        <w:right w:val="none" w:sz="0" w:space="0" w:color="auto"/>
                                      </w:divBdr>
                                    </w:div>
                                  </w:divsChild>
                                </w:div>
                                <w:div w:id="1537768181">
                                  <w:marLeft w:val="0"/>
                                  <w:marRight w:val="150"/>
                                  <w:marTop w:val="30"/>
                                  <w:marBottom w:val="0"/>
                                  <w:divBdr>
                                    <w:top w:val="none" w:sz="0" w:space="0" w:color="auto"/>
                                    <w:left w:val="none" w:sz="0" w:space="0" w:color="auto"/>
                                    <w:bottom w:val="none" w:sz="0" w:space="0" w:color="auto"/>
                                    <w:right w:val="none" w:sz="0" w:space="0" w:color="auto"/>
                                  </w:divBdr>
                                  <w:divsChild>
                                    <w:div w:id="1418212545">
                                      <w:marLeft w:val="0"/>
                                      <w:marRight w:val="0"/>
                                      <w:marTop w:val="0"/>
                                      <w:marBottom w:val="0"/>
                                      <w:divBdr>
                                        <w:top w:val="none" w:sz="0" w:space="0" w:color="auto"/>
                                        <w:left w:val="none" w:sz="0" w:space="0" w:color="auto"/>
                                        <w:bottom w:val="none" w:sz="0" w:space="0" w:color="auto"/>
                                        <w:right w:val="none" w:sz="0" w:space="0" w:color="auto"/>
                                      </w:divBdr>
                                      <w:divsChild>
                                        <w:div w:id="1153982469">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 w:id="495341349">
                  <w:marLeft w:val="0"/>
                  <w:marRight w:val="0"/>
                  <w:marTop w:val="0"/>
                  <w:marBottom w:val="0"/>
                  <w:divBdr>
                    <w:top w:val="none" w:sz="0" w:space="0" w:color="auto"/>
                    <w:left w:val="none" w:sz="0" w:space="0" w:color="auto"/>
                    <w:bottom w:val="none" w:sz="0" w:space="0" w:color="auto"/>
                    <w:right w:val="none" w:sz="0" w:space="0" w:color="auto"/>
                  </w:divBdr>
                  <w:divsChild>
                    <w:div w:id="1553543082">
                      <w:marLeft w:val="0"/>
                      <w:marRight w:val="0"/>
                      <w:marTop w:val="0"/>
                      <w:marBottom w:val="0"/>
                      <w:divBdr>
                        <w:top w:val="none" w:sz="0" w:space="0" w:color="auto"/>
                        <w:left w:val="none" w:sz="0" w:space="0" w:color="auto"/>
                        <w:bottom w:val="none" w:sz="0" w:space="0" w:color="auto"/>
                        <w:right w:val="none" w:sz="0" w:space="0" w:color="auto"/>
                      </w:divBdr>
                      <w:divsChild>
                        <w:div w:id="57089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67745">
                  <w:marLeft w:val="0"/>
                  <w:marRight w:val="0"/>
                  <w:marTop w:val="0"/>
                  <w:marBottom w:val="0"/>
                  <w:divBdr>
                    <w:top w:val="none" w:sz="0" w:space="0" w:color="auto"/>
                    <w:left w:val="none" w:sz="0" w:space="0" w:color="auto"/>
                    <w:bottom w:val="none" w:sz="0" w:space="0" w:color="auto"/>
                    <w:right w:val="none" w:sz="0" w:space="0" w:color="auto"/>
                  </w:divBdr>
                  <w:divsChild>
                    <w:div w:id="183927091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914705825">
          <w:marLeft w:val="0"/>
          <w:marRight w:val="0"/>
          <w:marTop w:val="0"/>
          <w:marBottom w:val="0"/>
          <w:divBdr>
            <w:top w:val="none" w:sz="0" w:space="0" w:color="auto"/>
            <w:left w:val="none" w:sz="0" w:space="0" w:color="auto"/>
            <w:bottom w:val="none" w:sz="0" w:space="0" w:color="auto"/>
            <w:right w:val="none" w:sz="0" w:space="0" w:color="auto"/>
          </w:divBdr>
          <w:divsChild>
            <w:div w:id="510335226">
              <w:marLeft w:val="0"/>
              <w:marRight w:val="0"/>
              <w:marTop w:val="0"/>
              <w:marBottom w:val="0"/>
              <w:divBdr>
                <w:top w:val="none" w:sz="0" w:space="0" w:color="auto"/>
                <w:left w:val="none" w:sz="0" w:space="0" w:color="auto"/>
                <w:bottom w:val="none" w:sz="0" w:space="0" w:color="auto"/>
                <w:right w:val="none" w:sz="0" w:space="0" w:color="auto"/>
              </w:divBdr>
              <w:divsChild>
                <w:div w:id="702903118">
                  <w:marLeft w:val="0"/>
                  <w:marRight w:val="0"/>
                  <w:marTop w:val="0"/>
                  <w:marBottom w:val="0"/>
                  <w:divBdr>
                    <w:top w:val="none" w:sz="0" w:space="0" w:color="auto"/>
                    <w:left w:val="none" w:sz="0" w:space="0" w:color="auto"/>
                    <w:bottom w:val="none" w:sz="0" w:space="0" w:color="auto"/>
                    <w:right w:val="none" w:sz="0" w:space="0" w:color="auto"/>
                  </w:divBdr>
                  <w:divsChild>
                    <w:div w:id="1610121046">
                      <w:marLeft w:val="0"/>
                      <w:marRight w:val="0"/>
                      <w:marTop w:val="0"/>
                      <w:marBottom w:val="0"/>
                      <w:divBdr>
                        <w:top w:val="none" w:sz="0" w:space="0" w:color="auto"/>
                        <w:left w:val="none" w:sz="0" w:space="0" w:color="auto"/>
                        <w:bottom w:val="none" w:sz="0" w:space="0" w:color="auto"/>
                        <w:right w:val="none" w:sz="0" w:space="0" w:color="auto"/>
                      </w:divBdr>
                      <w:divsChild>
                        <w:div w:id="950477088">
                          <w:marLeft w:val="0"/>
                          <w:marRight w:val="0"/>
                          <w:marTop w:val="0"/>
                          <w:marBottom w:val="0"/>
                          <w:divBdr>
                            <w:top w:val="none" w:sz="0" w:space="0" w:color="auto"/>
                            <w:left w:val="none" w:sz="0" w:space="0" w:color="auto"/>
                            <w:bottom w:val="none" w:sz="0" w:space="0" w:color="auto"/>
                            <w:right w:val="none" w:sz="0" w:space="0" w:color="auto"/>
                          </w:divBdr>
                          <w:divsChild>
                            <w:div w:id="434524711">
                              <w:marLeft w:val="0"/>
                              <w:marRight w:val="0"/>
                              <w:marTop w:val="0"/>
                              <w:marBottom w:val="0"/>
                              <w:divBdr>
                                <w:top w:val="none" w:sz="0" w:space="0" w:color="auto"/>
                                <w:left w:val="none" w:sz="0" w:space="0" w:color="auto"/>
                                <w:bottom w:val="none" w:sz="0" w:space="0" w:color="auto"/>
                                <w:right w:val="none" w:sz="0" w:space="0" w:color="auto"/>
                              </w:divBdr>
                              <w:divsChild>
                                <w:div w:id="1476875087">
                                  <w:marLeft w:val="0"/>
                                  <w:marRight w:val="0"/>
                                  <w:marTop w:val="0"/>
                                  <w:marBottom w:val="0"/>
                                  <w:divBdr>
                                    <w:top w:val="none" w:sz="0" w:space="0" w:color="auto"/>
                                    <w:left w:val="none" w:sz="0" w:space="0" w:color="auto"/>
                                    <w:bottom w:val="none" w:sz="0" w:space="0" w:color="auto"/>
                                    <w:right w:val="none" w:sz="0" w:space="0" w:color="auto"/>
                                  </w:divBdr>
                                  <w:divsChild>
                                    <w:div w:id="1637249478">
                                      <w:marLeft w:val="0"/>
                                      <w:marRight w:val="0"/>
                                      <w:marTop w:val="0"/>
                                      <w:marBottom w:val="0"/>
                                      <w:divBdr>
                                        <w:top w:val="none" w:sz="0" w:space="0" w:color="auto"/>
                                        <w:left w:val="none" w:sz="0" w:space="0" w:color="auto"/>
                                        <w:bottom w:val="none" w:sz="0" w:space="0" w:color="auto"/>
                                        <w:right w:val="none" w:sz="0" w:space="0" w:color="auto"/>
                                      </w:divBdr>
                                      <w:divsChild>
                                        <w:div w:id="1125806077">
                                          <w:marLeft w:val="0"/>
                                          <w:marRight w:val="0"/>
                                          <w:marTop w:val="0"/>
                                          <w:marBottom w:val="0"/>
                                          <w:divBdr>
                                            <w:top w:val="none" w:sz="0" w:space="0" w:color="auto"/>
                                            <w:left w:val="none" w:sz="0" w:space="0" w:color="auto"/>
                                            <w:bottom w:val="none" w:sz="0" w:space="0" w:color="auto"/>
                                            <w:right w:val="none" w:sz="0" w:space="0" w:color="auto"/>
                                          </w:divBdr>
                                          <w:divsChild>
                                            <w:div w:id="1593397549">
                                              <w:marLeft w:val="0"/>
                                              <w:marRight w:val="0"/>
                                              <w:marTop w:val="0"/>
                                              <w:marBottom w:val="0"/>
                                              <w:divBdr>
                                                <w:top w:val="none" w:sz="0" w:space="0" w:color="auto"/>
                                                <w:left w:val="none" w:sz="0" w:space="0" w:color="auto"/>
                                                <w:bottom w:val="none" w:sz="0" w:space="0" w:color="auto"/>
                                                <w:right w:val="none" w:sz="0" w:space="0" w:color="auto"/>
                                              </w:divBdr>
                                              <w:divsChild>
                                                <w:div w:id="554706972">
                                                  <w:marLeft w:val="0"/>
                                                  <w:marRight w:val="0"/>
                                                  <w:marTop w:val="0"/>
                                                  <w:marBottom w:val="0"/>
                                                  <w:divBdr>
                                                    <w:top w:val="none" w:sz="0" w:space="0" w:color="auto"/>
                                                    <w:left w:val="none" w:sz="0" w:space="0" w:color="auto"/>
                                                    <w:bottom w:val="none" w:sz="0" w:space="0" w:color="auto"/>
                                                    <w:right w:val="none" w:sz="0" w:space="0" w:color="auto"/>
                                                  </w:divBdr>
                                                  <w:divsChild>
                                                    <w:div w:id="1934623652">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8741914">
      <w:bodyDiv w:val="1"/>
      <w:marLeft w:val="0"/>
      <w:marRight w:val="0"/>
      <w:marTop w:val="0"/>
      <w:marBottom w:val="0"/>
      <w:divBdr>
        <w:top w:val="none" w:sz="0" w:space="0" w:color="auto"/>
        <w:left w:val="none" w:sz="0" w:space="0" w:color="auto"/>
        <w:bottom w:val="none" w:sz="0" w:space="0" w:color="auto"/>
        <w:right w:val="none" w:sz="0" w:space="0" w:color="auto"/>
      </w:divBdr>
    </w:div>
    <w:div w:id="184458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m.almenara@hotmail.com"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402</TotalTime>
  <Pages>1</Pages>
  <Words>214</Words>
  <Characters>1156</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Dell</cp:lastModifiedBy>
  <cp:revision>61</cp:revision>
  <cp:lastPrinted>2023-09-14T14:26:00Z</cp:lastPrinted>
  <dcterms:created xsi:type="dcterms:W3CDTF">2017-01-11T00:10:00Z</dcterms:created>
  <dcterms:modified xsi:type="dcterms:W3CDTF">2025-06-06T15:16:00Z</dcterms:modified>
</cp:coreProperties>
</file>